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CA05D" w14:textId="77777777" w:rsidR="00504613" w:rsidRDefault="004B2600">
      <w:pPr>
        <w:jc w:val="both"/>
      </w:pPr>
      <w:bookmarkStart w:id="0" w:name="_GoBack"/>
      <w:bookmarkEnd w:id="0"/>
      <w:r>
        <w:rPr>
          <w:szCs w:val="28"/>
        </w:rPr>
        <w:t xml:space="preserve">                                                                                          </w:t>
      </w:r>
      <w:r>
        <w:rPr>
          <w:rFonts w:eastAsia="Calibri"/>
          <w:szCs w:val="28"/>
        </w:rPr>
        <w:t>PATVIRTINTA</w:t>
      </w:r>
    </w:p>
    <w:p w14:paraId="776CA05E" w14:textId="77777777" w:rsidR="00504613" w:rsidRDefault="004B2600">
      <w:pPr>
        <w:ind w:left="3888"/>
      </w:pPr>
      <w:r>
        <w:rPr>
          <w:szCs w:val="28"/>
        </w:rPr>
        <w:t xml:space="preserve">                         </w:t>
      </w:r>
      <w:r>
        <w:rPr>
          <w:rFonts w:eastAsia="Calibri"/>
          <w:szCs w:val="28"/>
        </w:rPr>
        <w:t>Šiaulių 1-osios muzikos mokyklos direktoriaus</w:t>
      </w:r>
    </w:p>
    <w:p w14:paraId="776CA05F" w14:textId="0B6D092A" w:rsidR="00504613" w:rsidRDefault="004B2600">
      <w:pPr>
        <w:ind w:left="2592" w:firstLine="1296"/>
        <w:rPr>
          <w:szCs w:val="28"/>
        </w:rPr>
      </w:pPr>
      <w:r>
        <w:rPr>
          <w:szCs w:val="28"/>
        </w:rPr>
        <w:t xml:space="preserve">                         </w:t>
      </w:r>
      <w:r>
        <w:rPr>
          <w:rFonts w:eastAsia="Calibri"/>
          <w:szCs w:val="28"/>
        </w:rPr>
        <w:t>2026 m. sausio 19 d. įsakymu Nr. V-8 (1.3 E)</w:t>
      </w:r>
    </w:p>
    <w:p w14:paraId="776CA060" w14:textId="77777777" w:rsidR="00504613" w:rsidRDefault="00504613">
      <w:pPr>
        <w:rPr>
          <w:szCs w:val="28"/>
        </w:rPr>
      </w:pPr>
    </w:p>
    <w:p w14:paraId="776CA061" w14:textId="77777777" w:rsidR="00504613" w:rsidRDefault="004B2600">
      <w:pPr>
        <w:jc w:val="center"/>
        <w:rPr>
          <w:lang w:eastAsia="lt-LT"/>
        </w:rPr>
      </w:pPr>
      <w:r>
        <w:rPr>
          <w:noProof/>
          <w:lang w:eastAsia="lt-LT"/>
        </w:rPr>
        <w:drawing>
          <wp:inline distT="0" distB="0" distL="0" distR="0" wp14:anchorId="776CA0B4" wp14:editId="776CA0B5">
            <wp:extent cx="1341120" cy="123126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27" t="-29" r="-27" b="-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23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CA062" w14:textId="77777777" w:rsidR="00504613" w:rsidRDefault="00504613">
      <w:pPr>
        <w:rPr>
          <w:sz w:val="20"/>
        </w:rPr>
      </w:pPr>
    </w:p>
    <w:p w14:paraId="776CA063" w14:textId="77777777" w:rsidR="00504613" w:rsidRDefault="00504613">
      <w:pPr>
        <w:rPr>
          <w:sz w:val="20"/>
        </w:rPr>
      </w:pPr>
    </w:p>
    <w:p w14:paraId="776CA064" w14:textId="77777777" w:rsidR="00504613" w:rsidRDefault="004B2600">
      <w:pPr>
        <w:jc w:val="center"/>
        <w:rPr>
          <w:sz w:val="28"/>
          <w:szCs w:val="28"/>
        </w:rPr>
      </w:pPr>
      <w:r>
        <w:t xml:space="preserve"> </w:t>
      </w:r>
      <w:r>
        <w:rPr>
          <w:b/>
          <w:sz w:val="28"/>
          <w:szCs w:val="28"/>
        </w:rPr>
        <w:t>XII Lietuvos jaunųjų atlikėjų festivalio</w:t>
      </w:r>
    </w:p>
    <w:p w14:paraId="776CA065" w14:textId="77777777" w:rsidR="00504613" w:rsidRDefault="004B2600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„Šiuolaikinės lietuviškos fortepijoninės muzikos Paradas 2026“</w:t>
      </w:r>
    </w:p>
    <w:p w14:paraId="776CA066" w14:textId="77777777" w:rsidR="00504613" w:rsidRDefault="00504613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776CA067" w14:textId="77777777" w:rsidR="00504613" w:rsidRDefault="004B2600">
      <w:pPr>
        <w:tabs>
          <w:tab w:val="left" w:pos="0"/>
        </w:tabs>
        <w:jc w:val="center"/>
        <w:rPr>
          <w:b/>
        </w:rPr>
      </w:pPr>
      <w:r>
        <w:rPr>
          <w:b/>
        </w:rPr>
        <w:t>NUOSTATAI</w:t>
      </w:r>
    </w:p>
    <w:p w14:paraId="776CA068" w14:textId="77777777" w:rsidR="00504613" w:rsidRDefault="00504613">
      <w:pPr>
        <w:tabs>
          <w:tab w:val="left" w:pos="0"/>
        </w:tabs>
        <w:rPr>
          <w:b/>
          <w:sz w:val="28"/>
          <w:szCs w:val="28"/>
        </w:rPr>
      </w:pPr>
    </w:p>
    <w:p w14:paraId="776CA069" w14:textId="77777777" w:rsidR="00504613" w:rsidRDefault="004B2600">
      <w:pPr>
        <w:tabs>
          <w:tab w:val="left" w:pos="0"/>
        </w:tabs>
        <w:jc w:val="both"/>
        <w:rPr>
          <w:b/>
        </w:rPr>
      </w:pPr>
      <w:r>
        <w:rPr>
          <w:b/>
        </w:rPr>
        <w:t>Festivalio tikslai ir uždaviniai:</w:t>
      </w:r>
    </w:p>
    <w:p w14:paraId="776CA06A" w14:textId="77777777" w:rsidR="00504613" w:rsidRDefault="004B2600">
      <w:pPr>
        <w:tabs>
          <w:tab w:val="left" w:pos="945"/>
        </w:tabs>
        <w:jc w:val="both"/>
      </w:pPr>
      <w:r>
        <w:tab/>
        <w:t>Propaguoti naujausius lietuvių kompozitorių kūrinius fortepijonui, fortepijoniniams ansambliams, kameriniams ansambliams.</w:t>
      </w:r>
    </w:p>
    <w:p w14:paraId="776CA06B" w14:textId="77777777" w:rsidR="00504613" w:rsidRDefault="004B2600">
      <w:pPr>
        <w:tabs>
          <w:tab w:val="left" w:pos="945"/>
        </w:tabs>
        <w:jc w:val="both"/>
      </w:pPr>
      <w:r>
        <w:t xml:space="preserve">                Gilinti jaunųjų muzikantų sceninę – koncertinę patirtį, ugdyti kūrybiškumo, kultūrinę, pažinimo kompetencijas, lyderystės įgūdžius.</w:t>
      </w:r>
    </w:p>
    <w:p w14:paraId="776CA06C" w14:textId="77777777" w:rsidR="00504613" w:rsidRDefault="004B2600">
      <w:pPr>
        <w:tabs>
          <w:tab w:val="left" w:pos="945"/>
        </w:tabs>
        <w:jc w:val="both"/>
      </w:pPr>
      <w:r>
        <w:t xml:space="preserve">                Turtinti moksleivių repertuarą naujausiais lietuvių kompozitorių kūriniais.</w:t>
      </w:r>
    </w:p>
    <w:p w14:paraId="776CA06D" w14:textId="77777777" w:rsidR="00504613" w:rsidRDefault="004B2600">
      <w:pPr>
        <w:tabs>
          <w:tab w:val="left" w:pos="945"/>
        </w:tabs>
        <w:jc w:val="both"/>
      </w:pPr>
      <w:r>
        <w:t xml:space="preserve">                Skatinti Lietuvos muzikos/meno mokyklų, gimnazijų mokytojų bendradarbiavimą bei dalijimąsi profesine patirtimi.</w:t>
      </w:r>
    </w:p>
    <w:p w14:paraId="776CA06E" w14:textId="77777777" w:rsidR="00504613" w:rsidRDefault="00504613">
      <w:pPr>
        <w:tabs>
          <w:tab w:val="left" w:pos="945"/>
        </w:tabs>
        <w:jc w:val="both"/>
      </w:pPr>
    </w:p>
    <w:p w14:paraId="776CA06F" w14:textId="77777777" w:rsidR="00504613" w:rsidRDefault="004B2600">
      <w:pPr>
        <w:tabs>
          <w:tab w:val="left" w:pos="945"/>
        </w:tabs>
        <w:jc w:val="both"/>
      </w:pPr>
      <w:r>
        <w:rPr>
          <w:b/>
        </w:rPr>
        <w:t>Festivalio vieta ir laikas:</w:t>
      </w:r>
    </w:p>
    <w:p w14:paraId="776CA070" w14:textId="77777777" w:rsidR="00504613" w:rsidRDefault="004B2600">
      <w:pPr>
        <w:tabs>
          <w:tab w:val="left" w:pos="945"/>
        </w:tabs>
        <w:jc w:val="both"/>
      </w:pPr>
      <w:r>
        <w:rPr>
          <w:b/>
        </w:rPr>
        <w:t xml:space="preserve">                </w:t>
      </w:r>
      <w:r>
        <w:t xml:space="preserve">Festivalis vyks Šiaulių 1-ojoje muzikos mokykloje (Trakų g. 39) </w:t>
      </w:r>
      <w:r>
        <w:rPr>
          <w:b/>
        </w:rPr>
        <w:t>2026 m. gegužės 15 d.</w:t>
      </w:r>
    </w:p>
    <w:p w14:paraId="776CA071" w14:textId="77777777" w:rsidR="00504613" w:rsidRDefault="00504613">
      <w:pPr>
        <w:tabs>
          <w:tab w:val="left" w:pos="945"/>
        </w:tabs>
        <w:jc w:val="both"/>
      </w:pPr>
    </w:p>
    <w:p w14:paraId="776CA072" w14:textId="77777777" w:rsidR="00504613" w:rsidRDefault="004B2600">
      <w:pPr>
        <w:tabs>
          <w:tab w:val="left" w:pos="945"/>
        </w:tabs>
        <w:jc w:val="both"/>
      </w:pPr>
      <w:r>
        <w:rPr>
          <w:b/>
        </w:rPr>
        <w:t>Festivalio dalyviai:</w:t>
      </w:r>
    </w:p>
    <w:p w14:paraId="776CA073" w14:textId="77777777" w:rsidR="00504613" w:rsidRDefault="004B2600">
      <w:pPr>
        <w:tabs>
          <w:tab w:val="left" w:pos="945"/>
          <w:tab w:val="left" w:pos="1134"/>
          <w:tab w:val="left" w:pos="1276"/>
        </w:tabs>
        <w:jc w:val="both"/>
      </w:pPr>
      <w:r>
        <w:t xml:space="preserve">                Lietuvos muzikos/meno mokyklų, gimnazijų jaunieji atlikėjai besimokantys groti fortepijonu, fortepijoniniai ansambliai (atliekami vienu instrumentu), kameriniai ansambliai iki 3 atlikėjų įskaitant pianistą. Fortepijono partiją atlieka mokinys.</w:t>
      </w:r>
    </w:p>
    <w:p w14:paraId="776CA074" w14:textId="77777777" w:rsidR="00504613" w:rsidRDefault="00504613">
      <w:pPr>
        <w:tabs>
          <w:tab w:val="left" w:pos="945"/>
          <w:tab w:val="left" w:pos="1134"/>
          <w:tab w:val="left" w:pos="1276"/>
        </w:tabs>
        <w:jc w:val="both"/>
      </w:pPr>
    </w:p>
    <w:p w14:paraId="776CA075" w14:textId="77777777" w:rsidR="00504613" w:rsidRDefault="004B2600">
      <w:pPr>
        <w:tabs>
          <w:tab w:val="left" w:pos="945"/>
          <w:tab w:val="left" w:pos="1134"/>
          <w:tab w:val="left" w:pos="1276"/>
        </w:tabs>
        <w:jc w:val="both"/>
        <w:rPr>
          <w:b/>
        </w:rPr>
      </w:pPr>
      <w:r>
        <w:rPr>
          <w:b/>
        </w:rPr>
        <w:t>Festivalio programa:</w:t>
      </w:r>
    </w:p>
    <w:p w14:paraId="776CA076" w14:textId="77777777" w:rsidR="00504613" w:rsidRDefault="004B2600">
      <w:pPr>
        <w:tabs>
          <w:tab w:val="left" w:pos="945"/>
          <w:tab w:val="left" w:pos="1134"/>
          <w:tab w:val="left" w:pos="1276"/>
        </w:tabs>
        <w:jc w:val="both"/>
      </w:pPr>
      <w:r>
        <w:t xml:space="preserve">                Dalyviai atlieka šiuolaikinių lietuvių kompozitorių vieną ar kelis nedidelės apimties kūrinius. </w:t>
      </w:r>
      <w:r>
        <w:rPr>
          <w:u w:val="single"/>
        </w:rPr>
        <w:t>Pageidautini naujausi kompozitorių kūriniai</w:t>
      </w:r>
      <w:r>
        <w:t>.</w:t>
      </w:r>
    </w:p>
    <w:p w14:paraId="776CA077" w14:textId="77777777" w:rsidR="00504613" w:rsidRDefault="004B2600">
      <w:pPr>
        <w:tabs>
          <w:tab w:val="left" w:pos="945"/>
          <w:tab w:val="left" w:pos="1134"/>
          <w:tab w:val="left" w:pos="1276"/>
        </w:tabs>
        <w:jc w:val="both"/>
      </w:pPr>
      <w:r>
        <w:t xml:space="preserve">              </w:t>
      </w:r>
    </w:p>
    <w:p w14:paraId="776CA078" w14:textId="77777777" w:rsidR="00504613" w:rsidRDefault="004B2600">
      <w:pPr>
        <w:tabs>
          <w:tab w:val="left" w:pos="945"/>
        </w:tabs>
        <w:jc w:val="both"/>
        <w:rPr>
          <w:b/>
        </w:rPr>
      </w:pPr>
      <w:r>
        <w:t xml:space="preserve"> </w:t>
      </w:r>
      <w:r>
        <w:rPr>
          <w:b/>
        </w:rPr>
        <w:t>Festivalio sąlygos:</w:t>
      </w:r>
    </w:p>
    <w:p w14:paraId="776CA079" w14:textId="77777777" w:rsidR="00504613" w:rsidRDefault="004B2600">
      <w:pPr>
        <w:tabs>
          <w:tab w:val="left" w:pos="945"/>
        </w:tabs>
        <w:jc w:val="both"/>
      </w:pPr>
      <w:r>
        <w:t xml:space="preserve">                Dalyvių paraiškos kartu su stojamuoju mokesčiu priimamos iki </w:t>
      </w:r>
      <w:r>
        <w:rPr>
          <w:b/>
        </w:rPr>
        <w:t>2026 m. balandžio 20 d.</w:t>
      </w:r>
    </w:p>
    <w:p w14:paraId="776CA07A" w14:textId="77777777" w:rsidR="00504613" w:rsidRDefault="004B2600">
      <w:pPr>
        <w:tabs>
          <w:tab w:val="left" w:pos="945"/>
        </w:tabs>
        <w:jc w:val="both"/>
      </w:pPr>
      <w:r>
        <w:t xml:space="preserve">                Stojamasis dalyvio mokestis </w:t>
      </w:r>
      <w:r>
        <w:rPr>
          <w:b/>
          <w:bCs/>
        </w:rPr>
        <w:t>5.80</w:t>
      </w:r>
      <w:r>
        <w:t xml:space="preserve"> </w:t>
      </w:r>
      <w:proofErr w:type="spellStart"/>
      <w:r>
        <w:t>Eur</w:t>
      </w:r>
      <w:proofErr w:type="spellEnd"/>
    </w:p>
    <w:p w14:paraId="776CA07B" w14:textId="77777777" w:rsidR="00504613" w:rsidRDefault="004B2600">
      <w:pPr>
        <w:tabs>
          <w:tab w:val="left" w:pos="945"/>
        </w:tabs>
        <w:jc w:val="both"/>
      </w:pPr>
      <w:r>
        <w:t xml:space="preserve">                Gavėjo bankas: Swedbank AB</w:t>
      </w:r>
    </w:p>
    <w:p w14:paraId="776CA07C" w14:textId="77777777" w:rsidR="00504613" w:rsidRDefault="004B2600">
      <w:pPr>
        <w:tabs>
          <w:tab w:val="left" w:pos="945"/>
        </w:tabs>
        <w:jc w:val="both"/>
      </w:pPr>
      <w:r>
        <w:t xml:space="preserve">                Gavėjo sąskaita Nr. </w:t>
      </w:r>
      <w:r>
        <w:rPr>
          <w:b/>
          <w:bCs/>
        </w:rPr>
        <w:t>LT977300010075883738</w:t>
      </w:r>
    </w:p>
    <w:p w14:paraId="776CA07D" w14:textId="77777777" w:rsidR="00504613" w:rsidRDefault="004B2600">
      <w:pPr>
        <w:tabs>
          <w:tab w:val="left" w:pos="945"/>
        </w:tabs>
        <w:jc w:val="both"/>
      </w:pPr>
      <w:r>
        <w:t xml:space="preserve">                Gavėjas: Šiaulių 1-oji muzikos mokykla. Įmonės kodas 190541145.</w:t>
      </w:r>
    </w:p>
    <w:p w14:paraId="776CA07E" w14:textId="77777777" w:rsidR="00504613" w:rsidRDefault="004B2600">
      <w:pPr>
        <w:tabs>
          <w:tab w:val="left" w:pos="945"/>
        </w:tabs>
        <w:jc w:val="both"/>
      </w:pPr>
      <w:r>
        <w:t xml:space="preserve">                Mokėjimo paskirtyje rašyti: už festivalį „Paradas 2026“, dalyvio vardas, pavardė.</w:t>
      </w:r>
    </w:p>
    <w:p w14:paraId="776CA07F" w14:textId="77777777" w:rsidR="00504613" w:rsidRDefault="004B2600">
      <w:pPr>
        <w:tabs>
          <w:tab w:val="left" w:pos="945"/>
        </w:tabs>
        <w:jc w:val="both"/>
      </w:pPr>
      <w:r>
        <w:t xml:space="preserve">                Neatvykus į festivalį mokestis negrąžinamas.</w:t>
      </w:r>
    </w:p>
    <w:p w14:paraId="776CA080" w14:textId="77777777" w:rsidR="00504613" w:rsidRDefault="004B2600">
      <w:pPr>
        <w:tabs>
          <w:tab w:val="left" w:pos="945"/>
        </w:tabs>
        <w:jc w:val="both"/>
      </w:pPr>
      <w:r>
        <w:t xml:space="preserve">                Pasirodymų eiliškumą nustato festivalio organizatoriai.                                                                           </w:t>
      </w:r>
    </w:p>
    <w:p w14:paraId="776CA081" w14:textId="77777777" w:rsidR="00504613" w:rsidRDefault="004B2600">
      <w:pPr>
        <w:tabs>
          <w:tab w:val="left" w:pos="945"/>
        </w:tabs>
        <w:jc w:val="both"/>
      </w:pPr>
      <w:r>
        <w:t xml:space="preserve">                Programos ar pasirodymų pakeitimai festivalio dieną negalimi.</w:t>
      </w:r>
    </w:p>
    <w:p w14:paraId="776CA082" w14:textId="77777777" w:rsidR="00504613" w:rsidRDefault="004B2600">
      <w:pPr>
        <w:tabs>
          <w:tab w:val="left" w:pos="945"/>
        </w:tabs>
        <w:jc w:val="both"/>
      </w:pPr>
      <w:r>
        <w:t xml:space="preserve">                Pateikdami paraišką, jūs sutinkate su festivaliu susijusios informacijos viešinimu įvairiuose žiniasklaidos šaltiniuose.</w:t>
      </w:r>
    </w:p>
    <w:p w14:paraId="776CA083" w14:textId="77777777" w:rsidR="00504613" w:rsidRDefault="004B2600">
      <w:pPr>
        <w:tabs>
          <w:tab w:val="left" w:pos="945"/>
        </w:tabs>
        <w:jc w:val="both"/>
      </w:pPr>
      <w:r>
        <w:t xml:space="preserve">                Po festivalio mokytojai kviečiami dalyvauti apskritojo stalo diskusijoje.</w:t>
      </w:r>
    </w:p>
    <w:p w14:paraId="776CA084" w14:textId="77777777" w:rsidR="00504613" w:rsidRDefault="004B2600">
      <w:pPr>
        <w:tabs>
          <w:tab w:val="left" w:pos="945"/>
        </w:tabs>
        <w:jc w:val="both"/>
      </w:pPr>
      <w:r>
        <w:t xml:space="preserve">                Apskritojo stalo dalyviams bus išduodami Šiaulių miesto savivaldybės švietimo centro pažymėjimai, festivalio dalyviai ir jų mokytojai apdovanojami padėkos raštais.</w:t>
      </w:r>
    </w:p>
    <w:p w14:paraId="776CA085" w14:textId="77777777" w:rsidR="00504613" w:rsidRDefault="004B2600">
      <w:pPr>
        <w:tabs>
          <w:tab w:val="left" w:pos="945"/>
          <w:tab w:val="left" w:pos="6521"/>
        </w:tabs>
      </w:pPr>
      <w:r>
        <w:t xml:space="preserve">                Papildoma informacija teikiama tel.: </w:t>
      </w:r>
      <w:r>
        <w:rPr>
          <w:lang w:val="pt-BR"/>
        </w:rPr>
        <w:t>+370</w:t>
      </w:r>
      <w:r>
        <w:t xml:space="preserve"> 672 47 687 mokytoja S. </w:t>
      </w:r>
      <w:proofErr w:type="spellStart"/>
      <w:r>
        <w:t>Žentelienė</w:t>
      </w:r>
      <w:proofErr w:type="spellEnd"/>
      <w:r>
        <w:t>.</w:t>
      </w:r>
    </w:p>
    <w:p w14:paraId="776CA086" w14:textId="77777777" w:rsidR="00504613" w:rsidRDefault="004B2600">
      <w:pPr>
        <w:tabs>
          <w:tab w:val="left" w:pos="945"/>
          <w:tab w:val="left" w:pos="4253"/>
          <w:tab w:val="left" w:pos="4395"/>
          <w:tab w:val="left" w:pos="4820"/>
          <w:tab w:val="left" w:pos="5812"/>
          <w:tab w:val="left" w:pos="6096"/>
        </w:tabs>
      </w:pPr>
      <w:r>
        <w:t xml:space="preserve">                                                                                                                                                     </w:t>
      </w:r>
    </w:p>
    <w:p w14:paraId="776CA087" w14:textId="77777777" w:rsidR="00504613" w:rsidRDefault="004B2600">
      <w:pPr>
        <w:tabs>
          <w:tab w:val="left" w:pos="945"/>
        </w:tabs>
      </w:pPr>
      <w:r>
        <w:t>Maloniai kviečiame dalyvauti.</w:t>
      </w:r>
    </w:p>
    <w:p w14:paraId="776CA088" w14:textId="77777777" w:rsidR="00504613" w:rsidRDefault="004B2600">
      <w:pPr>
        <w:tabs>
          <w:tab w:val="left" w:pos="945"/>
        </w:tabs>
      </w:pPr>
      <w:r>
        <w:t xml:space="preserve"> </w:t>
      </w:r>
    </w:p>
    <w:p w14:paraId="776CA089" w14:textId="77777777" w:rsidR="00504613" w:rsidRDefault="00504613"/>
    <w:p w14:paraId="776CA08A" w14:textId="77777777" w:rsidR="00504613" w:rsidRDefault="00504613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776CA08B" w14:textId="77777777" w:rsidR="00504613" w:rsidRDefault="004B2600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XII Lietuvos jaunųjų atlikėjų festivalio</w:t>
      </w:r>
    </w:p>
    <w:p w14:paraId="776CA08C" w14:textId="77777777" w:rsidR="00504613" w:rsidRDefault="004B2600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„Šiuolaikinės lietuviškos fortepijoninės muzikos Paradas 2026“</w:t>
      </w:r>
    </w:p>
    <w:p w14:paraId="776CA08D" w14:textId="77777777" w:rsidR="00504613" w:rsidRDefault="00504613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776CA08E" w14:textId="77777777" w:rsidR="00504613" w:rsidRDefault="00504613">
      <w:pPr>
        <w:rPr>
          <w:b/>
          <w:sz w:val="28"/>
          <w:szCs w:val="28"/>
        </w:rPr>
      </w:pPr>
    </w:p>
    <w:p w14:paraId="776CA08F" w14:textId="77777777" w:rsidR="00504613" w:rsidRDefault="004B26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Dalyvio paraiška</w:t>
      </w:r>
    </w:p>
    <w:p w14:paraId="776CA090" w14:textId="77777777" w:rsidR="00504613" w:rsidRDefault="00504613">
      <w:pPr>
        <w:rPr>
          <w:b/>
          <w:sz w:val="28"/>
          <w:szCs w:val="28"/>
        </w:rPr>
      </w:pPr>
    </w:p>
    <w:p w14:paraId="776CA091" w14:textId="77777777" w:rsidR="00504613" w:rsidRDefault="00504613">
      <w:pPr>
        <w:jc w:val="center"/>
      </w:pPr>
    </w:p>
    <w:p w14:paraId="776CA092" w14:textId="77777777" w:rsidR="00504613" w:rsidRDefault="004B2600">
      <w:r>
        <w:t>Vardas, pavardė________________________________________________________________________</w:t>
      </w:r>
    </w:p>
    <w:p w14:paraId="776CA093" w14:textId="77777777" w:rsidR="00504613" w:rsidRDefault="00504613"/>
    <w:p w14:paraId="776CA094" w14:textId="77777777" w:rsidR="00504613" w:rsidRDefault="004B2600">
      <w:r>
        <w:t>Klasė________________________________________________________________________________</w:t>
      </w:r>
    </w:p>
    <w:p w14:paraId="776CA095" w14:textId="77777777" w:rsidR="00504613" w:rsidRDefault="00504613"/>
    <w:p w14:paraId="776CA096" w14:textId="77777777" w:rsidR="00504613" w:rsidRDefault="004B2600">
      <w:r>
        <w:t>Mokykla, kuriai atstovaujama ____________________________________________________________</w:t>
      </w:r>
    </w:p>
    <w:p w14:paraId="776CA097" w14:textId="77777777" w:rsidR="00504613" w:rsidRDefault="00504613"/>
    <w:p w14:paraId="776CA098" w14:textId="77777777" w:rsidR="00504613" w:rsidRDefault="004B2600">
      <w:r>
        <w:t xml:space="preserve">Mokytojo vardas, pavardė,                                                                                                                                                  telefono Nr., el.paštas___________________________________________________________________ </w:t>
      </w:r>
    </w:p>
    <w:p w14:paraId="776CA099" w14:textId="77777777" w:rsidR="00504613" w:rsidRDefault="00504613"/>
    <w:p w14:paraId="776CA09A" w14:textId="77777777" w:rsidR="00504613" w:rsidRDefault="00504613"/>
    <w:p w14:paraId="776CA09B" w14:textId="77777777" w:rsidR="00504613" w:rsidRDefault="00504613"/>
    <w:p w14:paraId="776CA09C" w14:textId="77777777" w:rsidR="00504613" w:rsidRDefault="00504613"/>
    <w:p w14:paraId="776CA09D" w14:textId="77777777" w:rsidR="00504613" w:rsidRDefault="00504613"/>
    <w:p w14:paraId="776CA09E" w14:textId="77777777" w:rsidR="00504613" w:rsidRDefault="00504613"/>
    <w:p w14:paraId="776CA09F" w14:textId="77777777" w:rsidR="00504613" w:rsidRDefault="004B26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Programa</w:t>
      </w:r>
    </w:p>
    <w:p w14:paraId="776CA0A0" w14:textId="77777777" w:rsidR="00504613" w:rsidRDefault="00504613">
      <w:pPr>
        <w:jc w:val="center"/>
      </w:pPr>
    </w:p>
    <w:tbl>
      <w:tblPr>
        <w:tblW w:w="10511" w:type="dxa"/>
        <w:jc w:val="center"/>
        <w:tblLayout w:type="fixed"/>
        <w:tblLook w:val="0000" w:firstRow="0" w:lastRow="0" w:firstColumn="0" w:lastColumn="0" w:noHBand="0" w:noVBand="0"/>
      </w:tblPr>
      <w:tblGrid>
        <w:gridCol w:w="4527"/>
        <w:gridCol w:w="5984"/>
      </w:tblGrid>
      <w:tr w:rsidR="00504613" w14:paraId="776CA0A6" w14:textId="77777777">
        <w:trPr>
          <w:jc w:val="center"/>
        </w:trPr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CA0A1" w14:textId="77777777" w:rsidR="00504613" w:rsidRDefault="00504613">
            <w:pPr>
              <w:snapToGrid w:val="0"/>
            </w:pPr>
          </w:p>
          <w:p w14:paraId="776CA0A2" w14:textId="77777777" w:rsidR="00504613" w:rsidRDefault="004B2600">
            <w:r>
              <w:t>Pilnas autoriaus vardas, pavardė</w:t>
            </w:r>
          </w:p>
          <w:p w14:paraId="776CA0A3" w14:textId="77777777" w:rsidR="00504613" w:rsidRDefault="00504613"/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A0A4" w14:textId="77777777" w:rsidR="00504613" w:rsidRDefault="00504613">
            <w:pPr>
              <w:snapToGrid w:val="0"/>
            </w:pPr>
          </w:p>
          <w:p w14:paraId="776CA0A5" w14:textId="77777777" w:rsidR="00504613" w:rsidRDefault="00504613"/>
        </w:tc>
      </w:tr>
      <w:tr w:rsidR="00504613" w14:paraId="776CA0AC" w14:textId="77777777">
        <w:trPr>
          <w:jc w:val="center"/>
        </w:trPr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CA0A7" w14:textId="77777777" w:rsidR="00504613" w:rsidRDefault="00504613">
            <w:pPr>
              <w:snapToGrid w:val="0"/>
            </w:pPr>
          </w:p>
          <w:p w14:paraId="776CA0A8" w14:textId="77777777" w:rsidR="00504613" w:rsidRDefault="004B2600">
            <w:r>
              <w:t>Kūrinio pavadinimas</w:t>
            </w:r>
          </w:p>
          <w:p w14:paraId="776CA0A9" w14:textId="77777777" w:rsidR="00504613" w:rsidRDefault="00504613"/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A0AA" w14:textId="77777777" w:rsidR="00504613" w:rsidRDefault="00504613">
            <w:pPr>
              <w:snapToGrid w:val="0"/>
            </w:pPr>
          </w:p>
          <w:p w14:paraId="776CA0AB" w14:textId="77777777" w:rsidR="00504613" w:rsidRDefault="00504613"/>
        </w:tc>
      </w:tr>
    </w:tbl>
    <w:p w14:paraId="776CA0AD" w14:textId="77777777" w:rsidR="00504613" w:rsidRDefault="00504613">
      <w:pPr>
        <w:jc w:val="center"/>
      </w:pPr>
    </w:p>
    <w:p w14:paraId="776CA0AE" w14:textId="77777777" w:rsidR="00504613" w:rsidRDefault="00504613">
      <w:pPr>
        <w:rPr>
          <w:b/>
        </w:rPr>
      </w:pPr>
    </w:p>
    <w:p w14:paraId="776CA0AF" w14:textId="77777777" w:rsidR="00504613" w:rsidRDefault="00504613">
      <w:pPr>
        <w:rPr>
          <w:b/>
        </w:rPr>
      </w:pPr>
    </w:p>
    <w:p w14:paraId="776CA0B0" w14:textId="77777777" w:rsidR="00504613" w:rsidRDefault="00504613">
      <w:pPr>
        <w:rPr>
          <w:b/>
        </w:rPr>
      </w:pPr>
    </w:p>
    <w:p w14:paraId="776CA0B1" w14:textId="77777777" w:rsidR="00504613" w:rsidRDefault="004B2600">
      <w:pPr>
        <w:jc w:val="both"/>
      </w:pPr>
      <w:r>
        <w:t>PASTABA: paraiškoje vardus ir pavardes rašyti didžiosiomis raidėmis.</w:t>
      </w:r>
    </w:p>
    <w:p w14:paraId="776CA0B2" w14:textId="77777777" w:rsidR="00504613" w:rsidRDefault="004B2600">
      <w:r>
        <w:t xml:space="preserve">              </w:t>
      </w:r>
    </w:p>
    <w:p w14:paraId="776CA0B3" w14:textId="77777777" w:rsidR="00504613" w:rsidRDefault="00504613">
      <w:pPr>
        <w:rPr>
          <w:b/>
          <w:sz w:val="28"/>
          <w:szCs w:val="28"/>
        </w:rPr>
      </w:pPr>
    </w:p>
    <w:sectPr w:rsidR="00504613">
      <w:pgSz w:w="11906" w:h="16838"/>
      <w:pgMar w:top="567" w:right="567" w:bottom="0" w:left="1134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613"/>
    <w:rsid w:val="004B2600"/>
    <w:rsid w:val="00504613"/>
    <w:rsid w:val="00EE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CA05D"/>
  <w15:docId w15:val="{B82D5B8F-0CD7-4BA0-AFB0-153FC3C34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TableContents">
    <w:name w:val="Table Contents"/>
    <w:basedOn w:val="prastasis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2384</Words>
  <Characters>1359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M-1</dc:creator>
  <cp:lastModifiedBy>Kristina</cp:lastModifiedBy>
  <cp:revision>2</cp:revision>
  <cp:lastPrinted>2016-01-27T14:18:00Z</cp:lastPrinted>
  <dcterms:created xsi:type="dcterms:W3CDTF">2026-01-20T07:52:00Z</dcterms:created>
  <dcterms:modified xsi:type="dcterms:W3CDTF">2026-01-20T07:52:00Z</dcterms:modified>
  <dc:language>lt-LT</dc:language>
</cp:coreProperties>
</file>